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70615F" w14:textId="77777777" w:rsidR="00F327CC" w:rsidRDefault="0098598F" w:rsidP="00F327CC">
      <w:pPr>
        <w:spacing w:before="120" w:line="360" w:lineRule="auto"/>
        <w:jc w:val="center"/>
        <w:rPr>
          <w:rFonts w:ascii="Verdana" w:hAnsi="Verdana"/>
          <w:sz w:val="16"/>
          <w:szCs w:val="16"/>
        </w:rPr>
      </w:pPr>
      <w:r w:rsidRPr="00915DFC">
        <w:rPr>
          <w:noProof/>
          <w:lang w:eastAsia="el-GR"/>
        </w:rPr>
        <w:drawing>
          <wp:inline distT="0" distB="0" distL="0" distR="0" wp14:anchorId="2F706173" wp14:editId="45BFAB2E">
            <wp:extent cx="857250" cy="800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06160" w14:textId="77777777" w:rsidR="00F327CC" w:rsidRPr="006D16CC" w:rsidRDefault="00F327CC" w:rsidP="00B12B06">
      <w:pPr>
        <w:spacing w:line="240" w:lineRule="auto"/>
        <w:jc w:val="center"/>
        <w:rPr>
          <w:rFonts w:ascii="Cambria" w:hAnsi="Cambria"/>
          <w:b/>
          <w:color w:val="385623" w:themeColor="accent6" w:themeShade="80"/>
          <w:sz w:val="28"/>
          <w:szCs w:val="28"/>
        </w:rPr>
      </w:pPr>
      <w:r w:rsidRPr="006D16CC">
        <w:rPr>
          <w:rFonts w:ascii="Cambria" w:hAnsi="Cambria" w:cs="Cambria"/>
          <w:b/>
          <w:color w:val="385623" w:themeColor="accent6" w:themeShade="80"/>
          <w:sz w:val="28"/>
          <w:szCs w:val="28"/>
        </w:rPr>
        <w:t>ΠΑΝΕΠΙΣΤΗΜΙΟ</w:t>
      </w:r>
      <w:r w:rsidRPr="006D16CC">
        <w:rPr>
          <w:rFonts w:ascii="Cambria" w:hAnsi="Cambria"/>
          <w:b/>
          <w:color w:val="385623" w:themeColor="accent6" w:themeShade="80"/>
          <w:sz w:val="28"/>
          <w:szCs w:val="28"/>
        </w:rPr>
        <w:t xml:space="preserve"> </w:t>
      </w:r>
      <w:r w:rsidRPr="006D16CC">
        <w:rPr>
          <w:rFonts w:ascii="Cambria" w:hAnsi="Cambria" w:cs="Cambria"/>
          <w:b/>
          <w:color w:val="385623" w:themeColor="accent6" w:themeShade="80"/>
          <w:sz w:val="28"/>
          <w:szCs w:val="28"/>
        </w:rPr>
        <w:t>ΘΕΣΣΑΛΙΑΣ</w:t>
      </w:r>
    </w:p>
    <w:p w14:paraId="2F706161" w14:textId="0541D8BA" w:rsidR="00F327CC" w:rsidRPr="006D16CC" w:rsidRDefault="00F327CC" w:rsidP="009540EA">
      <w:pPr>
        <w:spacing w:line="240" w:lineRule="auto"/>
        <w:jc w:val="center"/>
        <w:rPr>
          <w:rFonts w:ascii="Cambria" w:hAnsi="Cambria"/>
          <w:b/>
          <w:color w:val="385623" w:themeColor="accent6" w:themeShade="80"/>
          <w:sz w:val="28"/>
          <w:szCs w:val="28"/>
        </w:rPr>
      </w:pPr>
      <w:r w:rsidRPr="006D16CC">
        <w:rPr>
          <w:rFonts w:ascii="Cambria" w:hAnsi="Cambria" w:cs="Cambria"/>
          <w:b/>
          <w:color w:val="385623" w:themeColor="accent6" w:themeShade="80"/>
          <w:sz w:val="28"/>
          <w:szCs w:val="28"/>
        </w:rPr>
        <w:t>ΣΧΟΛΗ</w:t>
      </w:r>
      <w:r w:rsidRPr="006D16CC">
        <w:rPr>
          <w:rFonts w:ascii="Cambria" w:hAnsi="Cambria"/>
          <w:b/>
          <w:color w:val="385623" w:themeColor="accent6" w:themeShade="80"/>
          <w:sz w:val="28"/>
          <w:szCs w:val="28"/>
        </w:rPr>
        <w:t xml:space="preserve"> </w:t>
      </w:r>
      <w:r w:rsidRPr="006D16CC">
        <w:rPr>
          <w:rFonts w:ascii="Cambria" w:hAnsi="Cambria" w:cs="Cambria"/>
          <w:b/>
          <w:color w:val="385623" w:themeColor="accent6" w:themeShade="80"/>
          <w:sz w:val="28"/>
          <w:szCs w:val="28"/>
        </w:rPr>
        <w:t>ΓΕΩΠΟΝΙΚ</w:t>
      </w:r>
      <w:r w:rsidR="004015D7" w:rsidRPr="006D16CC">
        <w:rPr>
          <w:rFonts w:ascii="Cambria" w:hAnsi="Cambria" w:cs="Cambria"/>
          <w:b/>
          <w:color w:val="385623" w:themeColor="accent6" w:themeShade="80"/>
          <w:sz w:val="28"/>
          <w:szCs w:val="28"/>
        </w:rPr>
        <w:t>Ω</w:t>
      </w:r>
      <w:r w:rsidRPr="006D16CC">
        <w:rPr>
          <w:rFonts w:ascii="Cambria" w:hAnsi="Cambria" w:cs="Cambria"/>
          <w:b/>
          <w:color w:val="385623" w:themeColor="accent6" w:themeShade="80"/>
          <w:sz w:val="28"/>
          <w:szCs w:val="28"/>
        </w:rPr>
        <w:t>Ν</w:t>
      </w:r>
      <w:r w:rsidRPr="006D16CC">
        <w:rPr>
          <w:rFonts w:ascii="Cambria" w:hAnsi="Cambria"/>
          <w:b/>
          <w:color w:val="385623" w:themeColor="accent6" w:themeShade="80"/>
          <w:sz w:val="28"/>
          <w:szCs w:val="28"/>
        </w:rPr>
        <w:t xml:space="preserve"> </w:t>
      </w:r>
      <w:r w:rsidRPr="006D16CC">
        <w:rPr>
          <w:rFonts w:ascii="Cambria" w:hAnsi="Cambria" w:cs="Cambria"/>
          <w:b/>
          <w:color w:val="385623" w:themeColor="accent6" w:themeShade="80"/>
          <w:sz w:val="28"/>
          <w:szCs w:val="28"/>
        </w:rPr>
        <w:t>ΕΠΙΣΤΗΜΩΝ</w:t>
      </w:r>
    </w:p>
    <w:p w14:paraId="2F706162" w14:textId="77777777" w:rsidR="00F327CC" w:rsidRPr="006D16CC" w:rsidRDefault="00F327CC" w:rsidP="009540EA">
      <w:pPr>
        <w:spacing w:line="240" w:lineRule="auto"/>
        <w:jc w:val="center"/>
        <w:rPr>
          <w:rFonts w:ascii="Cambria" w:hAnsi="Cambria"/>
          <w:b/>
          <w:color w:val="385623" w:themeColor="accent6" w:themeShade="80"/>
          <w:sz w:val="32"/>
          <w:szCs w:val="32"/>
        </w:rPr>
      </w:pPr>
      <w:r w:rsidRPr="006D16CC">
        <w:rPr>
          <w:rFonts w:ascii="Cambria" w:hAnsi="Cambria" w:cs="Cambria"/>
          <w:b/>
          <w:color w:val="385623" w:themeColor="accent6" w:themeShade="80"/>
          <w:sz w:val="32"/>
          <w:szCs w:val="32"/>
        </w:rPr>
        <w:t>ΔΕΛΤΙΟ</w:t>
      </w:r>
      <w:r w:rsidRPr="006D16CC">
        <w:rPr>
          <w:rFonts w:ascii="Cambria" w:hAnsi="Cambria"/>
          <w:b/>
          <w:color w:val="385623" w:themeColor="accent6" w:themeShade="80"/>
          <w:sz w:val="32"/>
          <w:szCs w:val="32"/>
        </w:rPr>
        <w:t xml:space="preserve"> </w:t>
      </w:r>
      <w:r w:rsidRPr="006D16CC">
        <w:rPr>
          <w:rFonts w:ascii="Cambria" w:hAnsi="Cambria" w:cs="Cambria"/>
          <w:b/>
          <w:color w:val="385623" w:themeColor="accent6" w:themeShade="80"/>
          <w:sz w:val="32"/>
          <w:szCs w:val="32"/>
        </w:rPr>
        <w:t>ΤΥΠΟΥ</w:t>
      </w:r>
    </w:p>
    <w:p w14:paraId="2F706163" w14:textId="77777777" w:rsidR="00F327CC" w:rsidRPr="006D16CC" w:rsidRDefault="009E033B" w:rsidP="009540EA">
      <w:pPr>
        <w:spacing w:line="240" w:lineRule="auto"/>
        <w:jc w:val="center"/>
        <w:rPr>
          <w:rStyle w:val="-"/>
          <w:rFonts w:ascii="Cambria" w:hAnsi="Cambria"/>
          <w:b/>
          <w:color w:val="385623" w:themeColor="accent6" w:themeShade="80"/>
          <w:sz w:val="32"/>
          <w:szCs w:val="32"/>
        </w:rPr>
      </w:pPr>
      <w:hyperlink r:id="rId9" w:history="1">
        <w:r w:rsidR="003F200E" w:rsidRPr="006D16CC">
          <w:rPr>
            <w:rStyle w:val="-"/>
            <w:rFonts w:ascii="Cambria" w:hAnsi="Cambria" w:cs="Cambria"/>
            <w:b/>
            <w:color w:val="385623" w:themeColor="accent6" w:themeShade="80"/>
            <w:sz w:val="32"/>
            <w:szCs w:val="32"/>
          </w:rPr>
          <w:t>Ορκωμοσ</w:t>
        </w:r>
        <w:r w:rsidR="004476E6" w:rsidRPr="006D16CC">
          <w:rPr>
            <w:rStyle w:val="-"/>
            <w:rFonts w:ascii="Cambria" w:hAnsi="Cambria" w:cs="Cambria"/>
            <w:b/>
            <w:color w:val="385623" w:themeColor="accent6" w:themeShade="80"/>
            <w:sz w:val="32"/>
            <w:szCs w:val="32"/>
          </w:rPr>
          <w:t>ία</w:t>
        </w:r>
        <w:r w:rsidR="00F327CC" w:rsidRPr="006D16CC">
          <w:rPr>
            <w:rStyle w:val="-"/>
            <w:rFonts w:ascii="Cambria" w:hAnsi="Cambria"/>
            <w:b/>
            <w:color w:val="385623" w:themeColor="accent6" w:themeShade="80"/>
            <w:sz w:val="32"/>
            <w:szCs w:val="32"/>
          </w:rPr>
          <w:t xml:space="preserve"> </w:t>
        </w:r>
        <w:r w:rsidR="00F327CC" w:rsidRPr="006D16CC">
          <w:rPr>
            <w:rStyle w:val="-"/>
            <w:rFonts w:ascii="Cambria" w:hAnsi="Cambria" w:cs="Cambria"/>
            <w:b/>
            <w:color w:val="385623" w:themeColor="accent6" w:themeShade="80"/>
            <w:sz w:val="32"/>
            <w:szCs w:val="32"/>
          </w:rPr>
          <w:t>της</w:t>
        </w:r>
        <w:r w:rsidR="00F327CC" w:rsidRPr="006D16CC">
          <w:rPr>
            <w:rStyle w:val="-"/>
            <w:rFonts w:ascii="Cambria" w:hAnsi="Cambria"/>
            <w:b/>
            <w:color w:val="385623" w:themeColor="accent6" w:themeShade="80"/>
            <w:sz w:val="32"/>
            <w:szCs w:val="32"/>
          </w:rPr>
          <w:t xml:space="preserve"> </w:t>
        </w:r>
        <w:r w:rsidR="00F327CC" w:rsidRPr="006D16CC">
          <w:rPr>
            <w:rStyle w:val="-"/>
            <w:rFonts w:ascii="Cambria" w:hAnsi="Cambria" w:cs="Cambria"/>
            <w:b/>
            <w:color w:val="385623" w:themeColor="accent6" w:themeShade="80"/>
            <w:sz w:val="32"/>
            <w:szCs w:val="32"/>
          </w:rPr>
          <w:t>Σχολής</w:t>
        </w:r>
        <w:r w:rsidR="00F327CC" w:rsidRPr="006D16CC">
          <w:rPr>
            <w:rStyle w:val="-"/>
            <w:rFonts w:ascii="Cambria" w:hAnsi="Cambria"/>
            <w:b/>
            <w:color w:val="385623" w:themeColor="accent6" w:themeShade="80"/>
            <w:sz w:val="32"/>
            <w:szCs w:val="32"/>
          </w:rPr>
          <w:t xml:space="preserve"> </w:t>
        </w:r>
        <w:r w:rsidR="00F327CC" w:rsidRPr="006D16CC">
          <w:rPr>
            <w:rStyle w:val="-"/>
            <w:rFonts w:ascii="Cambria" w:hAnsi="Cambria" w:cs="Cambria"/>
            <w:b/>
            <w:color w:val="385623" w:themeColor="accent6" w:themeShade="80"/>
            <w:sz w:val="32"/>
            <w:szCs w:val="32"/>
          </w:rPr>
          <w:t>Γεω</w:t>
        </w:r>
        <w:r w:rsidR="00F327CC" w:rsidRPr="006D16CC">
          <w:rPr>
            <w:rStyle w:val="-"/>
            <w:rFonts w:ascii="Cambria" w:hAnsi="Cambria" w:cs="Lucida Handwriting"/>
            <w:b/>
            <w:color w:val="385623" w:themeColor="accent6" w:themeShade="80"/>
            <w:sz w:val="32"/>
            <w:szCs w:val="32"/>
          </w:rPr>
          <w:t>π</w:t>
        </w:r>
        <w:r w:rsidR="00F327CC" w:rsidRPr="006D16CC">
          <w:rPr>
            <w:rStyle w:val="-"/>
            <w:rFonts w:ascii="Cambria" w:hAnsi="Cambria" w:cs="Cambria"/>
            <w:b/>
            <w:color w:val="385623" w:themeColor="accent6" w:themeShade="80"/>
            <w:sz w:val="32"/>
            <w:szCs w:val="32"/>
          </w:rPr>
          <w:t>ονικών</w:t>
        </w:r>
        <w:r w:rsidR="00F327CC" w:rsidRPr="006D16CC">
          <w:rPr>
            <w:rStyle w:val="-"/>
            <w:rFonts w:ascii="Cambria" w:hAnsi="Cambria"/>
            <w:b/>
            <w:color w:val="385623" w:themeColor="accent6" w:themeShade="80"/>
            <w:sz w:val="32"/>
            <w:szCs w:val="32"/>
          </w:rPr>
          <w:t xml:space="preserve"> </w:t>
        </w:r>
        <w:r w:rsidR="00F327CC" w:rsidRPr="006D16CC">
          <w:rPr>
            <w:rStyle w:val="-"/>
            <w:rFonts w:ascii="Cambria" w:hAnsi="Cambria" w:cs="Cambria"/>
            <w:b/>
            <w:color w:val="385623" w:themeColor="accent6" w:themeShade="80"/>
            <w:sz w:val="32"/>
            <w:szCs w:val="32"/>
          </w:rPr>
          <w:t>Ε</w:t>
        </w:r>
        <w:r w:rsidR="00F327CC" w:rsidRPr="006D16CC">
          <w:rPr>
            <w:rStyle w:val="-"/>
            <w:rFonts w:ascii="Cambria" w:hAnsi="Cambria" w:cs="Lucida Handwriting"/>
            <w:b/>
            <w:color w:val="385623" w:themeColor="accent6" w:themeShade="80"/>
            <w:sz w:val="32"/>
            <w:szCs w:val="32"/>
          </w:rPr>
          <w:t>π</w:t>
        </w:r>
        <w:r w:rsidR="00F327CC" w:rsidRPr="006D16CC">
          <w:rPr>
            <w:rStyle w:val="-"/>
            <w:rFonts w:ascii="Cambria" w:hAnsi="Cambria" w:cs="Cambria"/>
            <w:b/>
            <w:color w:val="385623" w:themeColor="accent6" w:themeShade="80"/>
            <w:sz w:val="32"/>
            <w:szCs w:val="32"/>
          </w:rPr>
          <w:t>ιστημών</w:t>
        </w:r>
      </w:hyperlink>
    </w:p>
    <w:p w14:paraId="2F706164" w14:textId="63475D0E" w:rsidR="00B74D0F" w:rsidRPr="006D16CC" w:rsidRDefault="009540EA" w:rsidP="009540EA">
      <w:pPr>
        <w:pStyle w:val="a3"/>
        <w:shd w:val="clear" w:color="auto" w:fill="FFFFFF"/>
        <w:spacing w:before="180" w:after="180" w:line="240" w:lineRule="auto"/>
        <w:outlineLvl w:val="0"/>
        <w:rPr>
          <w:rFonts w:ascii="Cambria" w:hAnsi="Cambria" w:cs="Cambria"/>
          <w:b/>
          <w:sz w:val="24"/>
          <w:szCs w:val="24"/>
        </w:rPr>
      </w:pPr>
      <w:r w:rsidRPr="006D16CC">
        <w:rPr>
          <w:rFonts w:ascii="Cambria" w:eastAsia="Times New Roman" w:hAnsi="Cambria" w:cs="Cambria"/>
          <w:b/>
          <w:bCs/>
          <w:color w:val="385623" w:themeColor="accent6" w:themeShade="80"/>
          <w:kern w:val="36"/>
          <w:sz w:val="32"/>
          <w:szCs w:val="32"/>
          <w:lang w:eastAsia="el-GR"/>
        </w:rPr>
        <w:t xml:space="preserve">                                                  </w:t>
      </w:r>
      <w:r w:rsidR="00346612" w:rsidRPr="006D16CC">
        <w:rPr>
          <w:rFonts w:ascii="Cambria" w:eastAsia="Times New Roman" w:hAnsi="Cambria" w:cs="Cambria"/>
          <w:b/>
          <w:bCs/>
          <w:color w:val="385623" w:themeColor="accent6" w:themeShade="80"/>
          <w:kern w:val="36"/>
          <w:sz w:val="32"/>
          <w:szCs w:val="32"/>
          <w:lang w:eastAsia="el-GR"/>
        </w:rPr>
        <w:t>ΜΑΡΤΙΟΣ</w:t>
      </w:r>
      <w:r w:rsidR="00423219" w:rsidRPr="006D16CC">
        <w:rPr>
          <w:rFonts w:ascii="Cambria" w:eastAsia="Times New Roman" w:hAnsi="Cambria" w:cs="Cambria"/>
          <w:b/>
          <w:bCs/>
          <w:color w:val="385623" w:themeColor="accent6" w:themeShade="80"/>
          <w:kern w:val="36"/>
          <w:sz w:val="32"/>
          <w:szCs w:val="32"/>
          <w:lang w:eastAsia="el-GR"/>
        </w:rPr>
        <w:t>-ΑΠΡΙΛΙΟΣ</w:t>
      </w:r>
      <w:r w:rsidR="00346612" w:rsidRPr="006D16CC">
        <w:rPr>
          <w:rFonts w:ascii="Cambria" w:eastAsia="Times New Roman" w:hAnsi="Cambria" w:cs="Cambria"/>
          <w:b/>
          <w:bCs/>
          <w:color w:val="385623" w:themeColor="accent6" w:themeShade="80"/>
          <w:kern w:val="36"/>
          <w:sz w:val="32"/>
          <w:szCs w:val="32"/>
          <w:lang w:eastAsia="el-GR"/>
        </w:rPr>
        <w:t xml:space="preserve"> </w:t>
      </w:r>
      <w:r w:rsidR="00D87718" w:rsidRPr="006D16CC">
        <w:rPr>
          <w:rFonts w:ascii="Cambria" w:eastAsia="Times New Roman" w:hAnsi="Cambria" w:cs="Arial"/>
          <w:b/>
          <w:bCs/>
          <w:color w:val="385623" w:themeColor="accent6" w:themeShade="80"/>
          <w:kern w:val="36"/>
          <w:sz w:val="32"/>
          <w:szCs w:val="32"/>
          <w:lang w:eastAsia="el-GR"/>
        </w:rPr>
        <w:t>202</w:t>
      </w:r>
      <w:r w:rsidR="00346612" w:rsidRPr="006D16CC">
        <w:rPr>
          <w:rFonts w:ascii="Cambria" w:eastAsia="Times New Roman" w:hAnsi="Cambria" w:cs="Arial"/>
          <w:b/>
          <w:bCs/>
          <w:color w:val="385623" w:themeColor="accent6" w:themeShade="80"/>
          <w:kern w:val="36"/>
          <w:sz w:val="32"/>
          <w:szCs w:val="32"/>
          <w:lang w:eastAsia="el-GR"/>
        </w:rPr>
        <w:t>4</w:t>
      </w:r>
    </w:p>
    <w:p w14:paraId="2F706165" w14:textId="77777777" w:rsidR="00B74D0F" w:rsidRDefault="00B74D0F" w:rsidP="00EB6C7A">
      <w:pPr>
        <w:spacing w:line="240" w:lineRule="auto"/>
        <w:jc w:val="center"/>
        <w:rPr>
          <w:rFonts w:ascii="Cambria" w:hAnsi="Cambria" w:cs="Cambria"/>
          <w:b/>
          <w:sz w:val="24"/>
          <w:szCs w:val="24"/>
        </w:rPr>
      </w:pPr>
      <w:r w:rsidRPr="00DE6DB5">
        <w:rPr>
          <w:noProof/>
          <w:lang w:eastAsia="el-GR"/>
        </w:rPr>
        <w:drawing>
          <wp:inline distT="0" distB="0" distL="0" distR="0" wp14:anchorId="2F706175" wp14:editId="2F706176">
            <wp:extent cx="5790565" cy="1847850"/>
            <wp:effectExtent l="0" t="0" r="635" b="0"/>
            <wp:docPr id="4" name="Εικόνα 4" descr="C:\Users\athina\OneDrive - ΠΑΝΕΠΙΣΤΗΜΙΟ ΘΕΣΣΑΛΙΑΣ\Κοσμητεία\ορκωμοσίες\Μάρτιος 2022\DJI_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hina\OneDrive - ΠΑΝΕΠΙΣΤΗΜΙΟ ΘΕΣΣΑΛΙΑΣ\Κοσμητεία\ορκωμοσίες\Μάρτιος 2022\DJI_00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84" b="30457"/>
                    <a:stretch/>
                  </pic:blipFill>
                  <pic:spPr bwMode="auto">
                    <a:xfrm>
                      <a:off x="0" y="0"/>
                      <a:ext cx="5976845" cy="190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06166" w14:textId="5C0A9C31" w:rsidR="00EB6C7A" w:rsidRPr="00E0718D" w:rsidRDefault="00CE07B7" w:rsidP="00EB6C7A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 w:rsidRPr="00E0718D">
        <w:rPr>
          <w:rFonts w:cstheme="minorHAnsi"/>
          <w:b/>
          <w:sz w:val="28"/>
          <w:szCs w:val="28"/>
        </w:rPr>
        <w:t>Τετάρτη</w:t>
      </w:r>
      <w:r w:rsidR="00EB6C7A" w:rsidRPr="00E0718D">
        <w:rPr>
          <w:rFonts w:cstheme="minorHAnsi"/>
          <w:b/>
          <w:sz w:val="28"/>
          <w:szCs w:val="28"/>
        </w:rPr>
        <w:t xml:space="preserve">, </w:t>
      </w:r>
      <w:r w:rsidR="00346612" w:rsidRPr="00E0718D">
        <w:rPr>
          <w:rFonts w:cstheme="minorHAnsi"/>
          <w:b/>
          <w:sz w:val="28"/>
          <w:szCs w:val="28"/>
        </w:rPr>
        <w:t>27</w:t>
      </w:r>
      <w:r w:rsidR="00DB6B73" w:rsidRPr="00E0718D">
        <w:rPr>
          <w:rFonts w:cstheme="minorHAnsi"/>
          <w:b/>
          <w:sz w:val="28"/>
          <w:szCs w:val="28"/>
        </w:rPr>
        <w:t xml:space="preserve"> </w:t>
      </w:r>
      <w:r w:rsidR="00346612" w:rsidRPr="00E0718D">
        <w:rPr>
          <w:rFonts w:cstheme="minorHAnsi"/>
          <w:b/>
          <w:sz w:val="28"/>
          <w:szCs w:val="28"/>
        </w:rPr>
        <w:t>Μαρτίου</w:t>
      </w:r>
      <w:r w:rsidR="00EB6C7A" w:rsidRPr="00E0718D">
        <w:rPr>
          <w:rFonts w:cstheme="minorHAnsi"/>
          <w:b/>
          <w:sz w:val="28"/>
          <w:szCs w:val="28"/>
        </w:rPr>
        <w:t xml:space="preserve"> 202</w:t>
      </w:r>
      <w:r w:rsidR="00346612" w:rsidRPr="00E0718D">
        <w:rPr>
          <w:rFonts w:cstheme="minorHAnsi"/>
          <w:b/>
          <w:sz w:val="28"/>
          <w:szCs w:val="28"/>
        </w:rPr>
        <w:t>4</w:t>
      </w:r>
    </w:p>
    <w:p w14:paraId="2F706167" w14:textId="62390F01" w:rsidR="003B19C4" w:rsidRPr="00E0718D" w:rsidRDefault="003B19C4" w:rsidP="003B19C4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E0718D">
        <w:rPr>
          <w:rFonts w:cstheme="minorHAnsi"/>
          <w:b/>
          <w:sz w:val="24"/>
          <w:szCs w:val="24"/>
          <w:u w:val="single"/>
        </w:rPr>
        <w:t>Ώρα 1</w:t>
      </w:r>
      <w:r w:rsidR="00C033EE" w:rsidRPr="00E0718D">
        <w:rPr>
          <w:rFonts w:cstheme="minorHAnsi"/>
          <w:b/>
          <w:sz w:val="24"/>
          <w:szCs w:val="24"/>
          <w:u w:val="single"/>
        </w:rPr>
        <w:t>1</w:t>
      </w:r>
      <w:r w:rsidRPr="00E0718D">
        <w:rPr>
          <w:rFonts w:cstheme="minorHAnsi"/>
          <w:b/>
          <w:sz w:val="24"/>
          <w:szCs w:val="24"/>
          <w:u w:val="single"/>
        </w:rPr>
        <w:t>.00–1</w:t>
      </w:r>
      <w:r w:rsidR="004015D7" w:rsidRPr="00E0718D">
        <w:rPr>
          <w:rFonts w:cstheme="minorHAnsi"/>
          <w:b/>
          <w:sz w:val="24"/>
          <w:szCs w:val="24"/>
          <w:u w:val="single"/>
        </w:rPr>
        <w:t>3</w:t>
      </w:r>
      <w:r w:rsidRPr="00E0718D">
        <w:rPr>
          <w:rFonts w:cstheme="minorHAnsi"/>
          <w:b/>
          <w:sz w:val="24"/>
          <w:szCs w:val="24"/>
          <w:u w:val="single"/>
        </w:rPr>
        <w:t>.</w:t>
      </w:r>
      <w:r w:rsidR="00C033EE" w:rsidRPr="00E0718D">
        <w:rPr>
          <w:rFonts w:cstheme="minorHAnsi"/>
          <w:b/>
          <w:sz w:val="24"/>
          <w:szCs w:val="24"/>
          <w:u w:val="single"/>
        </w:rPr>
        <w:t>0</w:t>
      </w:r>
      <w:r w:rsidRPr="00E0718D">
        <w:rPr>
          <w:rFonts w:cstheme="minorHAnsi"/>
          <w:b/>
          <w:sz w:val="24"/>
          <w:szCs w:val="24"/>
          <w:u w:val="single"/>
        </w:rPr>
        <w:t>0:   Τμήμα Γεωπονίας Ιχθυολογίας και Υδάτινου Περιβάλλοντος</w:t>
      </w:r>
    </w:p>
    <w:p w14:paraId="2F706169" w14:textId="5FDF2E26" w:rsidR="003B19C4" w:rsidRPr="00E0718D" w:rsidRDefault="00346612" w:rsidP="003B19C4">
      <w:pPr>
        <w:pStyle w:val="a3"/>
        <w:numPr>
          <w:ilvl w:val="0"/>
          <w:numId w:val="7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E0718D">
        <w:rPr>
          <w:rFonts w:cstheme="minorHAnsi"/>
          <w:sz w:val="24"/>
          <w:szCs w:val="24"/>
        </w:rPr>
        <w:t>Ορκωμοσία</w:t>
      </w:r>
      <w:r w:rsidR="003B19C4" w:rsidRPr="00E0718D">
        <w:rPr>
          <w:rFonts w:cstheme="minorHAnsi"/>
          <w:sz w:val="24"/>
          <w:szCs w:val="24"/>
        </w:rPr>
        <w:t xml:space="preserve"> μεταπτυχιακών και προπτυχιακών φοιτητών</w:t>
      </w:r>
    </w:p>
    <w:p w14:paraId="2F70616A" w14:textId="5D831C9C" w:rsidR="003B19C4" w:rsidRPr="00E0718D" w:rsidRDefault="003B19C4" w:rsidP="003B19C4">
      <w:pPr>
        <w:shd w:val="clear" w:color="auto" w:fill="FFFFFF"/>
        <w:spacing w:after="135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E0718D">
        <w:rPr>
          <w:rFonts w:eastAsia="Times New Roman" w:cstheme="minorHAnsi"/>
          <w:b/>
          <w:sz w:val="24"/>
          <w:szCs w:val="24"/>
          <w:lang w:eastAsia="el-GR"/>
        </w:rPr>
        <w:t>Η δια ζώσης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346612" w:rsidRPr="00E0718D">
        <w:rPr>
          <w:rFonts w:eastAsia="Times New Roman" w:cstheme="minorHAnsi"/>
          <w:sz w:val="24"/>
          <w:szCs w:val="24"/>
          <w:lang w:eastAsia="el-GR"/>
        </w:rPr>
        <w:t>τελετή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346612" w:rsidRPr="00E0718D">
        <w:rPr>
          <w:rFonts w:eastAsia="Times New Roman" w:cstheme="minorHAnsi"/>
          <w:sz w:val="24"/>
          <w:szCs w:val="24"/>
          <w:lang w:eastAsia="el-GR"/>
        </w:rPr>
        <w:t>απονομής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346612" w:rsidRPr="00E0718D">
        <w:rPr>
          <w:rFonts w:eastAsia="Times New Roman" w:cstheme="minorHAnsi"/>
          <w:sz w:val="24"/>
          <w:szCs w:val="24"/>
          <w:lang w:eastAsia="el-GR"/>
        </w:rPr>
        <w:t>πτυχίων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 στους </w:t>
      </w:r>
      <w:r w:rsidR="00346612" w:rsidRPr="00E0718D">
        <w:rPr>
          <w:rFonts w:eastAsia="Times New Roman" w:cstheme="minorHAnsi"/>
          <w:sz w:val="24"/>
          <w:szCs w:val="24"/>
          <w:lang w:eastAsia="el-GR"/>
        </w:rPr>
        <w:t>αποφοίτους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531692">
        <w:rPr>
          <w:rFonts w:eastAsia="Times New Roman" w:cstheme="minorHAnsi"/>
          <w:sz w:val="24"/>
          <w:szCs w:val="24"/>
          <w:lang w:eastAsia="el-GR"/>
        </w:rPr>
        <w:t xml:space="preserve">του </w:t>
      </w:r>
      <w:r w:rsidR="00531692" w:rsidRPr="00531692">
        <w:rPr>
          <w:rFonts w:eastAsia="Times New Roman" w:cstheme="minorHAnsi"/>
          <w:sz w:val="24"/>
          <w:szCs w:val="24"/>
          <w:lang w:eastAsia="el-GR"/>
        </w:rPr>
        <w:t>Τμήματος Γεωπονίας Ιχθυολογίας και Υδάτινου Περιβάλλοντος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 της </w:t>
      </w:r>
      <w:r w:rsidR="00346612" w:rsidRPr="00E0718D">
        <w:rPr>
          <w:rFonts w:eastAsia="Times New Roman" w:cstheme="minorHAnsi"/>
          <w:sz w:val="24"/>
          <w:szCs w:val="24"/>
          <w:lang w:eastAsia="el-GR"/>
        </w:rPr>
        <w:t>Σχολής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 Γεωπονικών </w:t>
      </w:r>
      <w:r w:rsidR="00346612" w:rsidRPr="00E0718D">
        <w:rPr>
          <w:rFonts w:eastAsia="Times New Roman" w:cstheme="minorHAnsi"/>
          <w:sz w:val="24"/>
          <w:szCs w:val="24"/>
          <w:lang w:eastAsia="el-GR"/>
        </w:rPr>
        <w:t>Επιστήμων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 του </w:t>
      </w:r>
      <w:r w:rsidR="00346612" w:rsidRPr="00E0718D">
        <w:rPr>
          <w:rFonts w:eastAsia="Times New Roman" w:cstheme="minorHAnsi"/>
          <w:sz w:val="24"/>
          <w:szCs w:val="24"/>
          <w:lang w:eastAsia="el-GR"/>
        </w:rPr>
        <w:t>Πανεπιστημίου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346612" w:rsidRPr="00E0718D">
        <w:rPr>
          <w:rFonts w:eastAsia="Times New Roman" w:cstheme="minorHAnsi"/>
          <w:sz w:val="24"/>
          <w:szCs w:val="24"/>
          <w:lang w:eastAsia="el-GR"/>
        </w:rPr>
        <w:t>Θεσσαλίας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, θα </w:t>
      </w:r>
      <w:r w:rsidR="00346612" w:rsidRPr="00E0718D">
        <w:rPr>
          <w:rFonts w:eastAsia="Times New Roman" w:cstheme="minorHAnsi"/>
          <w:sz w:val="24"/>
          <w:szCs w:val="24"/>
          <w:lang w:eastAsia="el-GR"/>
        </w:rPr>
        <w:t>πραγματοποιηθεί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́ στο Κεντρικό Αμφιθέατρο της </w:t>
      </w:r>
      <w:r w:rsidR="00346612" w:rsidRPr="00E0718D">
        <w:rPr>
          <w:rFonts w:eastAsia="Times New Roman" w:cstheme="minorHAnsi"/>
          <w:sz w:val="24"/>
          <w:szCs w:val="24"/>
          <w:lang w:eastAsia="el-GR"/>
        </w:rPr>
        <w:t>Σχολής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 Γεωπονικών Επιστημών στο Πανεπιστημιακό Συγκρότημα στο Φυτόκο ( Ν. Ιωνία</w:t>
      </w:r>
      <w:r w:rsidR="00346612" w:rsidRPr="00E0718D">
        <w:rPr>
          <w:rFonts w:eastAsia="Times New Roman" w:cstheme="minorHAnsi"/>
          <w:sz w:val="24"/>
          <w:szCs w:val="24"/>
          <w:lang w:eastAsia="el-GR"/>
        </w:rPr>
        <w:t>, Βόλος</w:t>
      </w:r>
      <w:r w:rsidRPr="00E0718D">
        <w:rPr>
          <w:rFonts w:eastAsia="Times New Roman" w:cstheme="minorHAnsi"/>
          <w:sz w:val="24"/>
          <w:szCs w:val="24"/>
          <w:lang w:eastAsia="el-GR"/>
        </w:rPr>
        <w:t>).</w:t>
      </w:r>
    </w:p>
    <w:p w14:paraId="780167EF" w14:textId="77777777" w:rsidR="00792F9B" w:rsidRPr="00E0718D" w:rsidRDefault="00792F9B" w:rsidP="00B12B06">
      <w:pPr>
        <w:spacing w:line="240" w:lineRule="auto"/>
        <w:jc w:val="center"/>
        <w:rPr>
          <w:rFonts w:cstheme="minorHAnsi"/>
          <w:b/>
          <w:sz w:val="28"/>
          <w:szCs w:val="28"/>
        </w:rPr>
      </w:pPr>
    </w:p>
    <w:p w14:paraId="2F70616B" w14:textId="1111EEC3" w:rsidR="00B12B06" w:rsidRPr="00E0718D" w:rsidRDefault="00DB6B73" w:rsidP="00B12B06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 w:rsidRPr="00E0718D">
        <w:rPr>
          <w:rFonts w:cstheme="minorHAnsi"/>
          <w:b/>
          <w:sz w:val="28"/>
          <w:szCs w:val="28"/>
        </w:rPr>
        <w:t>Πέμπτη</w:t>
      </w:r>
      <w:r w:rsidR="00B12B06" w:rsidRPr="00E0718D">
        <w:rPr>
          <w:rFonts w:cstheme="minorHAnsi"/>
          <w:b/>
          <w:sz w:val="28"/>
          <w:szCs w:val="28"/>
        </w:rPr>
        <w:t xml:space="preserve">, </w:t>
      </w:r>
      <w:r w:rsidR="00473D37" w:rsidRPr="00E0718D">
        <w:rPr>
          <w:rFonts w:cstheme="minorHAnsi"/>
          <w:b/>
          <w:sz w:val="28"/>
          <w:szCs w:val="28"/>
        </w:rPr>
        <w:t>2</w:t>
      </w:r>
      <w:r w:rsidR="00346612" w:rsidRPr="00E0718D">
        <w:rPr>
          <w:rFonts w:cstheme="minorHAnsi"/>
          <w:b/>
          <w:sz w:val="28"/>
          <w:szCs w:val="28"/>
        </w:rPr>
        <w:t>8</w:t>
      </w:r>
      <w:r w:rsidR="00473D37" w:rsidRPr="00E0718D">
        <w:rPr>
          <w:rFonts w:cstheme="minorHAnsi"/>
          <w:b/>
          <w:sz w:val="28"/>
          <w:szCs w:val="28"/>
        </w:rPr>
        <w:t xml:space="preserve"> </w:t>
      </w:r>
      <w:r w:rsidR="00385F6D" w:rsidRPr="00E0718D">
        <w:rPr>
          <w:rFonts w:cstheme="minorHAnsi"/>
          <w:b/>
          <w:sz w:val="28"/>
          <w:szCs w:val="28"/>
        </w:rPr>
        <w:t>Μαρτίου 2024</w:t>
      </w:r>
    </w:p>
    <w:p w14:paraId="2F70616D" w14:textId="351415DA" w:rsidR="003B19C4" w:rsidRPr="00E0718D" w:rsidRDefault="003B19C4" w:rsidP="003F26CF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E0718D">
        <w:rPr>
          <w:rFonts w:cstheme="minorHAnsi"/>
          <w:b/>
          <w:sz w:val="24"/>
          <w:szCs w:val="24"/>
          <w:u w:val="single"/>
        </w:rPr>
        <w:t>Ώρα</w:t>
      </w:r>
      <w:r w:rsidR="001836ED" w:rsidRPr="00E0718D">
        <w:rPr>
          <w:rFonts w:cstheme="minorHAnsi"/>
          <w:b/>
          <w:sz w:val="24"/>
          <w:szCs w:val="24"/>
          <w:u w:val="single"/>
        </w:rPr>
        <w:t xml:space="preserve"> 1</w:t>
      </w:r>
      <w:r w:rsidR="003F26CF" w:rsidRPr="00E0718D">
        <w:rPr>
          <w:rFonts w:cstheme="minorHAnsi"/>
          <w:b/>
          <w:sz w:val="24"/>
          <w:szCs w:val="24"/>
          <w:u w:val="single"/>
        </w:rPr>
        <w:t>1</w:t>
      </w:r>
      <w:r w:rsidRPr="00E0718D">
        <w:rPr>
          <w:rFonts w:cstheme="minorHAnsi"/>
          <w:b/>
          <w:sz w:val="24"/>
          <w:szCs w:val="24"/>
          <w:u w:val="single"/>
        </w:rPr>
        <w:t xml:space="preserve">.00 – 12.00: </w:t>
      </w:r>
      <w:hyperlink r:id="rId11" w:history="1">
        <w:r w:rsidR="003F26CF" w:rsidRPr="00E0718D">
          <w:rPr>
            <w:rFonts w:cstheme="minorHAnsi"/>
            <w:b/>
            <w:sz w:val="24"/>
            <w:szCs w:val="24"/>
            <w:u w:val="single"/>
          </w:rPr>
          <w:t>Τμήμα Γεωπονίας-Αγροτεχνολογίας</w:t>
        </w:r>
      </w:hyperlink>
    </w:p>
    <w:p w14:paraId="2F70616E" w14:textId="1032ACFA" w:rsidR="003B19C4" w:rsidRPr="00E0718D" w:rsidRDefault="00346612" w:rsidP="00346612">
      <w:pPr>
        <w:pStyle w:val="a3"/>
        <w:numPr>
          <w:ilvl w:val="0"/>
          <w:numId w:val="7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E0718D">
        <w:rPr>
          <w:rFonts w:cstheme="minorHAnsi"/>
          <w:sz w:val="24"/>
          <w:szCs w:val="24"/>
        </w:rPr>
        <w:t>Ορ</w:t>
      </w:r>
      <w:r w:rsidR="003B19C4" w:rsidRPr="00E0718D">
        <w:rPr>
          <w:rFonts w:cstheme="minorHAnsi"/>
          <w:sz w:val="24"/>
          <w:szCs w:val="24"/>
        </w:rPr>
        <w:t>κωμοσία μεταπτυχιακών φοιτητών</w:t>
      </w:r>
      <w:r w:rsidR="00D56942" w:rsidRPr="00E0718D">
        <w:rPr>
          <w:rFonts w:cstheme="minorHAnsi"/>
          <w:sz w:val="24"/>
          <w:szCs w:val="24"/>
        </w:rPr>
        <w:t xml:space="preserve"> του Π.Μ.Σ.: «Τεχνολογίες Γεωργίας Ακριβείας»</w:t>
      </w:r>
    </w:p>
    <w:p w14:paraId="31EFD3AD" w14:textId="05787363" w:rsidR="00D56942" w:rsidRPr="00E0718D" w:rsidRDefault="003B19C4" w:rsidP="003B19C4">
      <w:pPr>
        <w:shd w:val="clear" w:color="auto" w:fill="FFFFFF"/>
        <w:spacing w:after="135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E0718D">
        <w:rPr>
          <w:rFonts w:eastAsia="Times New Roman" w:cstheme="minorHAnsi"/>
          <w:b/>
          <w:sz w:val="24"/>
          <w:szCs w:val="24"/>
          <w:lang w:eastAsia="el-GR"/>
        </w:rPr>
        <w:t>Η δια ζώσης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D56942" w:rsidRPr="00E0718D">
        <w:rPr>
          <w:rFonts w:eastAsia="Times New Roman" w:cstheme="minorHAnsi"/>
          <w:sz w:val="24"/>
          <w:szCs w:val="24"/>
          <w:lang w:eastAsia="el-GR"/>
        </w:rPr>
        <w:t>τελετή απονομής πτυχίων στους μεταπτυχιακούς αποφοίτους του Τμήματος Γεωπονίας-Αγροτεχνολογίας της Σχολής Γεωπονικών Επιστημών του Πανεπιστημίου Θεσσαλίας, θα πραγματοποιηθεί στο Αμφιθέατρο «ΘΕΟΦΡΑΣΤΟΣ» του Τμήματος</w:t>
      </w:r>
      <w:r w:rsidR="00C06FFB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C06FFB" w:rsidRPr="00E0718D">
        <w:rPr>
          <w:rFonts w:eastAsia="Times New Roman" w:cstheme="minorHAnsi"/>
          <w:sz w:val="24"/>
          <w:szCs w:val="24"/>
          <w:lang w:eastAsia="el-GR"/>
        </w:rPr>
        <w:t>(Γαιόπολις</w:t>
      </w:r>
      <w:r w:rsidR="008D39B9">
        <w:rPr>
          <w:rFonts w:eastAsia="Times New Roman" w:cstheme="minorHAnsi"/>
          <w:sz w:val="24"/>
          <w:szCs w:val="24"/>
          <w:lang w:eastAsia="el-GR"/>
        </w:rPr>
        <w:t>, Λάρισα</w:t>
      </w:r>
      <w:r w:rsidR="00C06FFB" w:rsidRPr="00E0718D">
        <w:rPr>
          <w:rFonts w:eastAsia="Times New Roman" w:cstheme="minorHAnsi"/>
          <w:sz w:val="24"/>
          <w:szCs w:val="24"/>
          <w:lang w:eastAsia="el-GR"/>
        </w:rPr>
        <w:t>).</w:t>
      </w:r>
    </w:p>
    <w:p w14:paraId="66DDB6D6" w14:textId="77777777" w:rsidR="00D56942" w:rsidRPr="00E0718D" w:rsidRDefault="00D56942" w:rsidP="003B19C4">
      <w:pPr>
        <w:shd w:val="clear" w:color="auto" w:fill="FFFFFF"/>
        <w:spacing w:after="135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14:paraId="58788E3B" w14:textId="3C298A6E" w:rsidR="00385F6D" w:rsidRPr="00E0718D" w:rsidRDefault="00385F6D" w:rsidP="00385F6D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E0718D">
        <w:rPr>
          <w:rFonts w:cstheme="minorHAnsi"/>
          <w:b/>
          <w:sz w:val="24"/>
          <w:szCs w:val="24"/>
          <w:u w:val="single"/>
        </w:rPr>
        <w:t>Ώρα 1</w:t>
      </w:r>
      <w:r w:rsidR="001C7A71" w:rsidRPr="00E0718D">
        <w:rPr>
          <w:rFonts w:cstheme="minorHAnsi"/>
          <w:b/>
          <w:sz w:val="24"/>
          <w:szCs w:val="24"/>
          <w:u w:val="single"/>
        </w:rPr>
        <w:t>3</w:t>
      </w:r>
      <w:r w:rsidRPr="00E0718D">
        <w:rPr>
          <w:rFonts w:cstheme="minorHAnsi"/>
          <w:b/>
          <w:sz w:val="24"/>
          <w:szCs w:val="24"/>
          <w:u w:val="single"/>
        </w:rPr>
        <w:t>.00 – 1</w:t>
      </w:r>
      <w:r w:rsidR="001C7A71" w:rsidRPr="00E0718D">
        <w:rPr>
          <w:rFonts w:cstheme="minorHAnsi"/>
          <w:b/>
          <w:sz w:val="24"/>
          <w:szCs w:val="24"/>
          <w:u w:val="single"/>
        </w:rPr>
        <w:t>4</w:t>
      </w:r>
      <w:r w:rsidRPr="00E0718D">
        <w:rPr>
          <w:rFonts w:cstheme="minorHAnsi"/>
          <w:b/>
          <w:sz w:val="24"/>
          <w:szCs w:val="24"/>
          <w:u w:val="single"/>
        </w:rPr>
        <w:t>.00: Τμήμα Ε</w:t>
      </w:r>
      <w:hyperlink r:id="rId12" w:history="1">
        <w:r w:rsidRPr="00E0718D">
          <w:rPr>
            <w:rFonts w:cstheme="minorHAnsi"/>
            <w:b/>
            <w:sz w:val="24"/>
            <w:szCs w:val="24"/>
            <w:u w:val="single"/>
          </w:rPr>
          <w:t>πιστήμης Ζωικής Παραγωγής</w:t>
        </w:r>
      </w:hyperlink>
    </w:p>
    <w:p w14:paraId="23F55789" w14:textId="6B987743" w:rsidR="00385F6D" w:rsidRPr="00E0718D" w:rsidRDefault="00385F6D" w:rsidP="00385F6D">
      <w:pPr>
        <w:pStyle w:val="a3"/>
        <w:numPr>
          <w:ilvl w:val="0"/>
          <w:numId w:val="7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E0718D">
        <w:rPr>
          <w:rFonts w:cstheme="minorHAnsi"/>
          <w:sz w:val="24"/>
          <w:szCs w:val="24"/>
        </w:rPr>
        <w:t>Ορκωμοσία μεταπτυχιακών φοιτητών</w:t>
      </w:r>
      <w:r w:rsidR="009969D0" w:rsidRPr="009969D0">
        <w:rPr>
          <w:rFonts w:cstheme="minorHAnsi"/>
          <w:sz w:val="24"/>
          <w:szCs w:val="24"/>
        </w:rPr>
        <w:t xml:space="preserve"> </w:t>
      </w:r>
      <w:r w:rsidR="009969D0" w:rsidRPr="00E0718D">
        <w:rPr>
          <w:rFonts w:cstheme="minorHAnsi"/>
          <w:sz w:val="24"/>
          <w:szCs w:val="24"/>
        </w:rPr>
        <w:t>του Π.Μ.Σ</w:t>
      </w:r>
      <w:r w:rsidR="009969D0" w:rsidRPr="009969D0">
        <w:rPr>
          <w:rFonts w:cstheme="minorHAnsi"/>
          <w:sz w:val="24"/>
          <w:szCs w:val="24"/>
        </w:rPr>
        <w:t xml:space="preserve">  «Ζωική Παραγωγή και Περιβαλλοντική Διαχείριση»</w:t>
      </w:r>
    </w:p>
    <w:p w14:paraId="6B07700E" w14:textId="079E1581" w:rsidR="00385F6D" w:rsidRPr="00E0718D" w:rsidRDefault="00676299" w:rsidP="00385F6D">
      <w:pPr>
        <w:shd w:val="clear" w:color="auto" w:fill="FFFFFF"/>
        <w:spacing w:after="135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E0718D">
        <w:rPr>
          <w:rFonts w:ascii="Arial" w:hAnsi="Arial" w:cs="Arial"/>
          <w:sz w:val="21"/>
          <w:szCs w:val="21"/>
        </w:rPr>
        <w:br/>
      </w:r>
      <w:r w:rsidRPr="00E0718D">
        <w:rPr>
          <w:rFonts w:eastAsia="Times New Roman" w:cstheme="minorHAnsi"/>
          <w:b/>
          <w:bCs/>
          <w:sz w:val="24"/>
          <w:szCs w:val="24"/>
          <w:lang w:eastAsia="el-GR"/>
        </w:rPr>
        <w:t>Η δια ζώσης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 τελετή απονομής πτυχίων στους </w:t>
      </w:r>
      <w:r w:rsidR="000A5839" w:rsidRPr="00E0718D">
        <w:rPr>
          <w:rFonts w:eastAsia="Times New Roman" w:cstheme="minorHAnsi"/>
          <w:sz w:val="24"/>
          <w:szCs w:val="24"/>
          <w:lang w:eastAsia="el-GR"/>
        </w:rPr>
        <w:t xml:space="preserve">μεταπτυχιακούς </w:t>
      </w:r>
      <w:r w:rsidRPr="00E0718D">
        <w:rPr>
          <w:rFonts w:eastAsia="Times New Roman" w:cstheme="minorHAnsi"/>
          <w:sz w:val="24"/>
          <w:szCs w:val="24"/>
          <w:lang w:eastAsia="el-GR"/>
        </w:rPr>
        <w:t>απόφοιτους του Τμήματος Επιστήμης Ζωικής Παραγωγής της Σχολής Γεωπονικών Επιστημών του Πανεπιστημίου Θεσσαλίας, θα πραγματοποιηθεί στο κεντρικό κτίριο του Τμήματος (αίθουσα 12) πρώτου ορόφου (Γαιόπολις</w:t>
      </w:r>
      <w:r w:rsidR="008D39B9">
        <w:rPr>
          <w:rFonts w:eastAsia="Times New Roman" w:cstheme="minorHAnsi"/>
          <w:sz w:val="24"/>
          <w:szCs w:val="24"/>
          <w:lang w:eastAsia="el-GR"/>
        </w:rPr>
        <w:t>, Λάρισα</w:t>
      </w:r>
      <w:r w:rsidRPr="00E0718D">
        <w:rPr>
          <w:rFonts w:eastAsia="Times New Roman" w:cstheme="minorHAnsi"/>
          <w:sz w:val="24"/>
          <w:szCs w:val="24"/>
          <w:lang w:eastAsia="el-GR"/>
        </w:rPr>
        <w:t>).</w:t>
      </w:r>
    </w:p>
    <w:p w14:paraId="626C986D" w14:textId="7A3CBA18" w:rsidR="00171BA0" w:rsidRPr="007D60F6" w:rsidRDefault="00171BA0" w:rsidP="00171BA0">
      <w:pPr>
        <w:spacing w:line="240" w:lineRule="auto"/>
        <w:jc w:val="center"/>
        <w:rPr>
          <w:rFonts w:cstheme="minorHAnsi"/>
          <w:b/>
          <w:sz w:val="28"/>
          <w:szCs w:val="28"/>
          <w:highlight w:val="cyan"/>
        </w:rPr>
      </w:pPr>
      <w:r w:rsidRPr="007D60F6">
        <w:rPr>
          <w:rFonts w:cstheme="minorHAnsi"/>
          <w:b/>
          <w:sz w:val="28"/>
          <w:szCs w:val="28"/>
          <w:highlight w:val="cyan"/>
        </w:rPr>
        <w:lastRenderedPageBreak/>
        <w:t>Πέμπτη, 4 Απριλίου 2024</w:t>
      </w:r>
    </w:p>
    <w:p w14:paraId="5444EE7A" w14:textId="77777777" w:rsidR="00A76672" w:rsidRPr="007D60F6" w:rsidRDefault="00171BA0" w:rsidP="00A76672">
      <w:pPr>
        <w:spacing w:line="240" w:lineRule="auto"/>
        <w:jc w:val="both"/>
        <w:rPr>
          <w:rFonts w:cstheme="minorHAnsi"/>
          <w:b/>
          <w:sz w:val="24"/>
          <w:szCs w:val="24"/>
          <w:highlight w:val="cyan"/>
          <w:u w:val="single"/>
        </w:rPr>
      </w:pPr>
      <w:r w:rsidRPr="007D60F6">
        <w:rPr>
          <w:rFonts w:cstheme="minorHAnsi"/>
          <w:b/>
          <w:sz w:val="24"/>
          <w:szCs w:val="24"/>
          <w:highlight w:val="cyan"/>
          <w:u w:val="single"/>
        </w:rPr>
        <w:t xml:space="preserve">Ώρα 11.00 – 12.00: Τμήμα </w:t>
      </w:r>
      <w:r w:rsidR="00A76672" w:rsidRPr="007D60F6">
        <w:rPr>
          <w:rFonts w:cstheme="minorHAnsi"/>
          <w:b/>
          <w:sz w:val="24"/>
          <w:szCs w:val="24"/>
          <w:highlight w:val="cyan"/>
          <w:u w:val="single"/>
        </w:rPr>
        <w:t xml:space="preserve">Επιστήμης Τροφίμων και Διατροφής </w:t>
      </w:r>
    </w:p>
    <w:p w14:paraId="06F98488" w14:textId="77777777" w:rsidR="00A76672" w:rsidRPr="007D60F6" w:rsidRDefault="00171BA0" w:rsidP="00A76672">
      <w:pPr>
        <w:pStyle w:val="a3"/>
        <w:numPr>
          <w:ilvl w:val="0"/>
          <w:numId w:val="7"/>
        </w:numPr>
        <w:spacing w:line="240" w:lineRule="auto"/>
        <w:jc w:val="both"/>
        <w:rPr>
          <w:rFonts w:cstheme="minorHAnsi"/>
          <w:sz w:val="24"/>
          <w:szCs w:val="24"/>
          <w:highlight w:val="cyan"/>
        </w:rPr>
      </w:pPr>
      <w:r w:rsidRPr="007D60F6">
        <w:rPr>
          <w:rFonts w:cstheme="minorHAnsi"/>
          <w:sz w:val="24"/>
          <w:szCs w:val="24"/>
          <w:highlight w:val="cyan"/>
        </w:rPr>
        <w:t xml:space="preserve">Ορκωμοσία </w:t>
      </w:r>
      <w:r w:rsidR="00A76672" w:rsidRPr="007D60F6">
        <w:rPr>
          <w:rFonts w:cstheme="minorHAnsi"/>
          <w:sz w:val="24"/>
          <w:szCs w:val="24"/>
          <w:highlight w:val="cyan"/>
        </w:rPr>
        <w:t xml:space="preserve">προπτυχιακών φοιτητών προγράμματος εξομοίωσης </w:t>
      </w:r>
    </w:p>
    <w:p w14:paraId="594A9BF9" w14:textId="3AD5F47B" w:rsidR="00E260D7" w:rsidRPr="00E0718D" w:rsidRDefault="00A76672" w:rsidP="00171BA0">
      <w:pPr>
        <w:spacing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7D60F6">
        <w:rPr>
          <w:rFonts w:ascii="Arial" w:hAnsi="Arial" w:cs="Arial"/>
          <w:color w:val="000000"/>
          <w:sz w:val="21"/>
          <w:szCs w:val="21"/>
          <w:highlight w:val="cyan"/>
        </w:rPr>
        <w:t xml:space="preserve">Η δια ζώσης τελετή απονομής πτυχίων στους αποφοίτους </w:t>
      </w:r>
      <w:r w:rsidR="00666820" w:rsidRPr="007D60F6">
        <w:rPr>
          <w:rFonts w:cstheme="minorHAnsi"/>
          <w:sz w:val="24"/>
          <w:szCs w:val="24"/>
          <w:highlight w:val="cyan"/>
        </w:rPr>
        <w:t xml:space="preserve">φοιτητές του προγράμματος εξομοίωσης </w:t>
      </w:r>
      <w:r w:rsidRPr="007D60F6">
        <w:rPr>
          <w:rFonts w:cstheme="minorHAnsi"/>
          <w:sz w:val="24"/>
          <w:szCs w:val="24"/>
          <w:highlight w:val="cyan"/>
        </w:rPr>
        <w:t>του Τμήματος Επιστήμης Τροφίμων και Διατροφής της Σχολής</w:t>
      </w:r>
      <w:r w:rsidRPr="007D60F6">
        <w:rPr>
          <w:rFonts w:ascii="Arial" w:hAnsi="Arial" w:cs="Arial"/>
          <w:color w:val="000000"/>
          <w:sz w:val="21"/>
          <w:szCs w:val="21"/>
          <w:highlight w:val="cyan"/>
        </w:rPr>
        <w:t xml:space="preserve"> Γεωπονικών Επιστημών του Πανεπιστημίου Θεσσαλίας, θα πραγματοποιηθεί στο Μεγάλο Αμφιθέατρο του κτιρίου Α του Τμήματος Δασολογίας, Επιστημών Ξύλου &amp; Σχεδιασμού (</w:t>
      </w:r>
      <w:r w:rsidR="0016270E" w:rsidRPr="007D60F6">
        <w:rPr>
          <w:rFonts w:ascii="Arial" w:hAnsi="Arial" w:cs="Arial"/>
          <w:color w:val="000000"/>
          <w:sz w:val="21"/>
          <w:szCs w:val="21"/>
          <w:highlight w:val="cyan"/>
        </w:rPr>
        <w:t xml:space="preserve">Β. Γρίβα 11, </w:t>
      </w:r>
      <w:r w:rsidRPr="007D60F6">
        <w:rPr>
          <w:rFonts w:ascii="Arial" w:hAnsi="Arial" w:cs="Arial"/>
          <w:color w:val="000000"/>
          <w:sz w:val="21"/>
          <w:szCs w:val="21"/>
          <w:highlight w:val="cyan"/>
        </w:rPr>
        <w:t>Καρδίτσα).</w:t>
      </w:r>
    </w:p>
    <w:p w14:paraId="7A10DD5F" w14:textId="25A9D37C" w:rsidR="00E147E2" w:rsidRPr="00E0718D" w:rsidRDefault="00E147E2" w:rsidP="00E147E2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E0718D">
        <w:rPr>
          <w:rFonts w:cstheme="minorHAnsi"/>
          <w:b/>
          <w:sz w:val="24"/>
          <w:szCs w:val="24"/>
          <w:u w:val="single"/>
        </w:rPr>
        <w:t>Ώρα 11.00 – 12.00: Τμήμα Γ</w:t>
      </w:r>
      <w:hyperlink r:id="rId13" w:history="1">
        <w:r w:rsidRPr="00E0718D">
          <w:rPr>
            <w:rFonts w:cstheme="minorHAnsi"/>
            <w:b/>
            <w:sz w:val="24"/>
            <w:szCs w:val="24"/>
            <w:u w:val="single"/>
          </w:rPr>
          <w:t>εωπονίας Φυτικής Παραγωγής και Αγροτικού Περιβάλλοντος</w:t>
        </w:r>
      </w:hyperlink>
    </w:p>
    <w:p w14:paraId="740986AF" w14:textId="77777777" w:rsidR="00E147E2" w:rsidRPr="00E0718D" w:rsidRDefault="00E147E2" w:rsidP="00E147E2">
      <w:pPr>
        <w:pStyle w:val="a3"/>
        <w:numPr>
          <w:ilvl w:val="0"/>
          <w:numId w:val="7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E0718D">
        <w:rPr>
          <w:rFonts w:cstheme="minorHAnsi"/>
          <w:sz w:val="24"/>
          <w:szCs w:val="24"/>
        </w:rPr>
        <w:t>Ορκωμοσία μεταπτυχιακών και προπτυχιακών φοιτητών</w:t>
      </w:r>
    </w:p>
    <w:p w14:paraId="2C80ED79" w14:textId="752E71FA" w:rsidR="00E147E2" w:rsidRPr="00E0718D" w:rsidRDefault="00E147E2" w:rsidP="00531692">
      <w:pPr>
        <w:spacing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E0718D">
        <w:rPr>
          <w:rFonts w:eastAsia="Times New Roman" w:cstheme="minorHAnsi"/>
          <w:b/>
          <w:sz w:val="24"/>
          <w:szCs w:val="24"/>
          <w:lang w:eastAsia="el-GR"/>
        </w:rPr>
        <w:t>Η δια ζώσης</w:t>
      </w:r>
      <w:r w:rsidRPr="00E0718D">
        <w:rPr>
          <w:rFonts w:eastAsia="Times New Roman" w:cstheme="minorHAnsi"/>
          <w:sz w:val="24"/>
          <w:szCs w:val="24"/>
          <w:lang w:eastAsia="el-GR"/>
        </w:rPr>
        <w:t xml:space="preserve"> τελετή απονομής πτυχίων στους αποφοίτους </w:t>
      </w:r>
      <w:r w:rsidR="00531692">
        <w:rPr>
          <w:rFonts w:eastAsia="Times New Roman" w:cstheme="minorHAnsi"/>
          <w:sz w:val="24"/>
          <w:szCs w:val="24"/>
          <w:lang w:eastAsia="el-GR"/>
        </w:rPr>
        <w:t xml:space="preserve">του </w:t>
      </w:r>
      <w:r w:rsidR="00531692" w:rsidRPr="00531692">
        <w:rPr>
          <w:rFonts w:eastAsia="Times New Roman" w:cstheme="minorHAnsi"/>
          <w:sz w:val="24"/>
          <w:szCs w:val="24"/>
          <w:lang w:eastAsia="el-GR"/>
        </w:rPr>
        <w:t>Τμήματος Γ</w:t>
      </w:r>
      <w:hyperlink r:id="rId14" w:history="1">
        <w:r w:rsidR="00531692" w:rsidRPr="00531692">
          <w:rPr>
            <w:rFonts w:eastAsia="Times New Roman" w:cstheme="minorHAnsi"/>
            <w:sz w:val="24"/>
            <w:szCs w:val="24"/>
            <w:lang w:eastAsia="el-GR"/>
          </w:rPr>
          <w:t>εωπονίας Φυτικής Παραγωγής και Αγροτικού Περιβάλλοντος</w:t>
        </w:r>
      </w:hyperlink>
      <w:r w:rsidR="00531692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E0718D">
        <w:rPr>
          <w:rFonts w:eastAsia="Times New Roman" w:cstheme="minorHAnsi"/>
          <w:sz w:val="24"/>
          <w:szCs w:val="24"/>
          <w:lang w:eastAsia="el-GR"/>
        </w:rPr>
        <w:t>της Σχολής Γεωπονικών Επιστημών του Πανεπιστημίου Θεσσαλίας, θα πραγματοποιηθεί στο Κεντρικό Αμφιθέατρο της Σχολής Γεωπονικών Επιστημών στο Πανεπιστημιακό Συγκρότημα στο Φυτόκο ( Ν. Ιωνία, Βόλος).</w:t>
      </w:r>
    </w:p>
    <w:p w14:paraId="4E3F560E" w14:textId="77777777" w:rsidR="007860DF" w:rsidRPr="00346612" w:rsidRDefault="007860DF" w:rsidP="003B19C4">
      <w:pPr>
        <w:shd w:val="clear" w:color="auto" w:fill="FFFFFF"/>
        <w:spacing w:after="135" w:line="240" w:lineRule="auto"/>
        <w:jc w:val="both"/>
        <w:rPr>
          <w:rFonts w:eastAsia="Times New Roman" w:cstheme="minorHAnsi"/>
          <w:color w:val="385623" w:themeColor="accent6" w:themeShade="80"/>
          <w:sz w:val="24"/>
          <w:szCs w:val="24"/>
          <w:lang w:eastAsia="el-GR"/>
        </w:rPr>
      </w:pPr>
    </w:p>
    <w:p w14:paraId="2F706170" w14:textId="77777777" w:rsidR="00F327CC" w:rsidRPr="00346612" w:rsidRDefault="00F327CC" w:rsidP="007267B6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346612">
        <w:rPr>
          <w:rFonts w:cstheme="minorHAnsi"/>
          <w:b/>
          <w:sz w:val="24"/>
          <w:szCs w:val="24"/>
        </w:rPr>
        <w:t>Για περισσότερες πληροφορίες:</w:t>
      </w:r>
      <w:r w:rsidR="009540EA" w:rsidRPr="00346612">
        <w:rPr>
          <w:rFonts w:cstheme="minorHAnsi"/>
          <w:b/>
          <w:sz w:val="24"/>
          <w:szCs w:val="24"/>
        </w:rPr>
        <w:t xml:space="preserve"> </w:t>
      </w:r>
    </w:p>
    <w:p w14:paraId="2F706171" w14:textId="38946B3C" w:rsidR="00F327CC" w:rsidRPr="00346612" w:rsidRDefault="00F327CC" w:rsidP="007267B6">
      <w:pPr>
        <w:spacing w:line="240" w:lineRule="auto"/>
        <w:rPr>
          <w:rFonts w:cstheme="minorHAnsi"/>
          <w:sz w:val="24"/>
          <w:szCs w:val="24"/>
        </w:rPr>
      </w:pPr>
      <w:r w:rsidRPr="00346612">
        <w:rPr>
          <w:rFonts w:cstheme="minorHAnsi"/>
          <w:sz w:val="24"/>
          <w:szCs w:val="24"/>
        </w:rPr>
        <w:t>Γραμματ</w:t>
      </w:r>
      <w:r w:rsidR="00C96D0A" w:rsidRPr="00346612">
        <w:rPr>
          <w:rFonts w:cstheme="minorHAnsi"/>
          <w:sz w:val="24"/>
          <w:szCs w:val="24"/>
        </w:rPr>
        <w:t>εία</w:t>
      </w:r>
      <w:r w:rsidRPr="00346612">
        <w:rPr>
          <w:rFonts w:cstheme="minorHAnsi"/>
          <w:sz w:val="24"/>
          <w:szCs w:val="24"/>
        </w:rPr>
        <w:t xml:space="preserve"> της Σχολής Γεωπονικών Επιστημών</w:t>
      </w:r>
      <w:r w:rsidR="008E1769" w:rsidRPr="00346612">
        <w:rPr>
          <w:rFonts w:cstheme="minorHAnsi"/>
          <w:sz w:val="24"/>
          <w:szCs w:val="24"/>
        </w:rPr>
        <w:t xml:space="preserve">, </w:t>
      </w:r>
      <w:r w:rsidR="0038495A" w:rsidRPr="00346612">
        <w:rPr>
          <w:rFonts w:cstheme="minorHAnsi"/>
          <w:sz w:val="24"/>
          <w:szCs w:val="24"/>
        </w:rPr>
        <w:t>τηλ.: 24210 93007</w:t>
      </w:r>
      <w:r w:rsidR="00F62435">
        <w:rPr>
          <w:rFonts w:cstheme="minorHAnsi"/>
          <w:sz w:val="24"/>
          <w:szCs w:val="24"/>
        </w:rPr>
        <w:t>,</w:t>
      </w:r>
      <w:r w:rsidRPr="00346612">
        <w:rPr>
          <w:rFonts w:cstheme="minorHAnsi"/>
          <w:sz w:val="24"/>
          <w:szCs w:val="24"/>
        </w:rPr>
        <w:t xml:space="preserve"> </w:t>
      </w:r>
      <w:r w:rsidRPr="00346612">
        <w:rPr>
          <w:rFonts w:cstheme="minorHAnsi"/>
          <w:sz w:val="24"/>
          <w:szCs w:val="24"/>
          <w:lang w:val="en-US"/>
        </w:rPr>
        <w:t>e</w:t>
      </w:r>
      <w:r w:rsidRPr="00346612">
        <w:rPr>
          <w:rFonts w:cstheme="minorHAnsi"/>
          <w:sz w:val="24"/>
          <w:szCs w:val="24"/>
        </w:rPr>
        <w:t>-</w:t>
      </w:r>
      <w:r w:rsidRPr="00346612">
        <w:rPr>
          <w:rFonts w:cstheme="minorHAnsi"/>
          <w:sz w:val="24"/>
          <w:szCs w:val="24"/>
          <w:lang w:val="en-US"/>
        </w:rPr>
        <w:t>mail</w:t>
      </w:r>
      <w:r w:rsidRPr="00346612">
        <w:rPr>
          <w:rFonts w:cstheme="minorHAnsi"/>
          <w:sz w:val="24"/>
          <w:szCs w:val="24"/>
        </w:rPr>
        <w:t xml:space="preserve">: </w:t>
      </w:r>
      <w:hyperlink r:id="rId15" w:history="1">
        <w:r w:rsidR="00EC2759" w:rsidRPr="00346612">
          <w:rPr>
            <w:rStyle w:val="-"/>
            <w:rFonts w:cstheme="minorHAnsi"/>
            <w:sz w:val="24"/>
            <w:szCs w:val="24"/>
            <w:lang w:val="en-US"/>
          </w:rPr>
          <w:t>deanagr</w:t>
        </w:r>
        <w:r w:rsidR="00EC2759" w:rsidRPr="00346612">
          <w:rPr>
            <w:rStyle w:val="-"/>
            <w:rFonts w:cstheme="minorHAnsi"/>
            <w:sz w:val="24"/>
            <w:szCs w:val="24"/>
          </w:rPr>
          <w:t>@</w:t>
        </w:r>
        <w:r w:rsidR="00EC2759" w:rsidRPr="00346612">
          <w:rPr>
            <w:rStyle w:val="-"/>
            <w:rFonts w:cstheme="minorHAnsi"/>
            <w:sz w:val="24"/>
            <w:szCs w:val="24"/>
            <w:lang w:val="en-US"/>
          </w:rPr>
          <w:t>uth</w:t>
        </w:r>
        <w:r w:rsidR="00EC2759" w:rsidRPr="00346612">
          <w:rPr>
            <w:rStyle w:val="-"/>
            <w:rFonts w:cstheme="minorHAnsi"/>
            <w:sz w:val="24"/>
            <w:szCs w:val="24"/>
          </w:rPr>
          <w:t>.</w:t>
        </w:r>
        <w:r w:rsidR="00EC2759" w:rsidRPr="00346612">
          <w:rPr>
            <w:rStyle w:val="-"/>
            <w:rFonts w:cstheme="minorHAnsi"/>
            <w:sz w:val="24"/>
            <w:szCs w:val="24"/>
            <w:lang w:val="en-US"/>
          </w:rPr>
          <w:t>gr</w:t>
        </w:r>
      </w:hyperlink>
    </w:p>
    <w:p w14:paraId="2F706172" w14:textId="77777777" w:rsidR="00EC2759" w:rsidRDefault="00EC2759" w:rsidP="007267B6">
      <w:pPr>
        <w:spacing w:line="240" w:lineRule="auto"/>
        <w:rPr>
          <w:sz w:val="24"/>
          <w:szCs w:val="24"/>
        </w:rPr>
      </w:pPr>
      <w:bookmarkStart w:id="0" w:name="_GoBack"/>
      <w:bookmarkEnd w:id="0"/>
    </w:p>
    <w:sectPr w:rsidR="00EC2759" w:rsidSect="00841CF0">
      <w:pgSz w:w="11906" w:h="16838"/>
      <w:pgMar w:top="567" w:right="624" w:bottom="567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18F29" w14:textId="77777777" w:rsidR="009E033B" w:rsidRDefault="009E033B" w:rsidP="00686C2A">
      <w:pPr>
        <w:spacing w:after="0" w:line="240" w:lineRule="auto"/>
      </w:pPr>
      <w:r>
        <w:separator/>
      </w:r>
    </w:p>
  </w:endnote>
  <w:endnote w:type="continuationSeparator" w:id="0">
    <w:p w14:paraId="2EE1C91A" w14:textId="77777777" w:rsidR="009E033B" w:rsidRDefault="009E033B" w:rsidP="00686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E4D81" w14:textId="77777777" w:rsidR="009E033B" w:rsidRDefault="009E033B" w:rsidP="00686C2A">
      <w:pPr>
        <w:spacing w:after="0" w:line="240" w:lineRule="auto"/>
      </w:pPr>
      <w:r>
        <w:separator/>
      </w:r>
    </w:p>
  </w:footnote>
  <w:footnote w:type="continuationSeparator" w:id="0">
    <w:p w14:paraId="793C558B" w14:textId="77777777" w:rsidR="009E033B" w:rsidRDefault="009E033B" w:rsidP="00686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F53E4"/>
    <w:multiLevelType w:val="hybridMultilevel"/>
    <w:tmpl w:val="381880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B251A"/>
    <w:multiLevelType w:val="hybridMultilevel"/>
    <w:tmpl w:val="0712A20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926C6"/>
    <w:multiLevelType w:val="hybridMultilevel"/>
    <w:tmpl w:val="80581430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1D535A"/>
    <w:multiLevelType w:val="hybridMultilevel"/>
    <w:tmpl w:val="85D81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CB4831"/>
    <w:multiLevelType w:val="hybridMultilevel"/>
    <w:tmpl w:val="3E6E7BA8"/>
    <w:lvl w:ilvl="0" w:tplc="040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B1729A"/>
    <w:multiLevelType w:val="hybridMultilevel"/>
    <w:tmpl w:val="9D9CD0CA"/>
    <w:lvl w:ilvl="0" w:tplc="C7FCB6A2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4"/>
  </w:num>
  <w:num w:numId="4">
    <w:abstractNumId w:val="2"/>
  </w:num>
  <w:num w:numId="5">
    <w:abstractNumId w:val="5"/>
  </w:num>
  <w:num w:numId="6">
    <w:abstractNumId w:val="5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1EF"/>
    <w:rsid w:val="0000255B"/>
    <w:rsid w:val="0000273B"/>
    <w:rsid w:val="00002AB5"/>
    <w:rsid w:val="00003639"/>
    <w:rsid w:val="00011AC6"/>
    <w:rsid w:val="00030B91"/>
    <w:rsid w:val="00041A9D"/>
    <w:rsid w:val="00067777"/>
    <w:rsid w:val="000856B2"/>
    <w:rsid w:val="000A5839"/>
    <w:rsid w:val="000D77D0"/>
    <w:rsid w:val="0010431C"/>
    <w:rsid w:val="00104E0D"/>
    <w:rsid w:val="00123ABC"/>
    <w:rsid w:val="0016270E"/>
    <w:rsid w:val="00171BA0"/>
    <w:rsid w:val="001754A8"/>
    <w:rsid w:val="001836ED"/>
    <w:rsid w:val="00191165"/>
    <w:rsid w:val="00197AAD"/>
    <w:rsid w:val="001C7A71"/>
    <w:rsid w:val="001D3DF3"/>
    <w:rsid w:val="001E57AA"/>
    <w:rsid w:val="001F01F0"/>
    <w:rsid w:val="001F09B7"/>
    <w:rsid w:val="001F5202"/>
    <w:rsid w:val="002013C4"/>
    <w:rsid w:val="00207CAF"/>
    <w:rsid w:val="00266913"/>
    <w:rsid w:val="002702EF"/>
    <w:rsid w:val="00271F70"/>
    <w:rsid w:val="00272BD0"/>
    <w:rsid w:val="00272C23"/>
    <w:rsid w:val="002808D3"/>
    <w:rsid w:val="00290D6A"/>
    <w:rsid w:val="00291E53"/>
    <w:rsid w:val="0029263A"/>
    <w:rsid w:val="002B12C7"/>
    <w:rsid w:val="002D46B8"/>
    <w:rsid w:val="00300E84"/>
    <w:rsid w:val="0032231B"/>
    <w:rsid w:val="00346612"/>
    <w:rsid w:val="00352AE7"/>
    <w:rsid w:val="003549B9"/>
    <w:rsid w:val="00377AC5"/>
    <w:rsid w:val="0038495A"/>
    <w:rsid w:val="00385F6D"/>
    <w:rsid w:val="003B0788"/>
    <w:rsid w:val="003B19C4"/>
    <w:rsid w:val="003C2C6C"/>
    <w:rsid w:val="003D4919"/>
    <w:rsid w:val="003D5DC0"/>
    <w:rsid w:val="003F200E"/>
    <w:rsid w:val="003F26CF"/>
    <w:rsid w:val="003F5E66"/>
    <w:rsid w:val="004015D7"/>
    <w:rsid w:val="0040505E"/>
    <w:rsid w:val="00412791"/>
    <w:rsid w:val="00423219"/>
    <w:rsid w:val="004476E6"/>
    <w:rsid w:val="004663E9"/>
    <w:rsid w:val="00467F4E"/>
    <w:rsid w:val="0047205C"/>
    <w:rsid w:val="00473D37"/>
    <w:rsid w:val="004B1D39"/>
    <w:rsid w:val="004D7F8E"/>
    <w:rsid w:val="004E60D1"/>
    <w:rsid w:val="00501858"/>
    <w:rsid w:val="00531692"/>
    <w:rsid w:val="00536459"/>
    <w:rsid w:val="005A24CC"/>
    <w:rsid w:val="005B6CC1"/>
    <w:rsid w:val="005E2A12"/>
    <w:rsid w:val="005E33FD"/>
    <w:rsid w:val="00604ECA"/>
    <w:rsid w:val="00620238"/>
    <w:rsid w:val="006224E0"/>
    <w:rsid w:val="00642D07"/>
    <w:rsid w:val="006439A9"/>
    <w:rsid w:val="006518DF"/>
    <w:rsid w:val="00652A8A"/>
    <w:rsid w:val="00666820"/>
    <w:rsid w:val="00676299"/>
    <w:rsid w:val="00680AEB"/>
    <w:rsid w:val="00686C2A"/>
    <w:rsid w:val="006A1487"/>
    <w:rsid w:val="006A55C2"/>
    <w:rsid w:val="006B5BBB"/>
    <w:rsid w:val="006C26A9"/>
    <w:rsid w:val="006C2B5B"/>
    <w:rsid w:val="006C7C7D"/>
    <w:rsid w:val="006C7F6C"/>
    <w:rsid w:val="006D16CC"/>
    <w:rsid w:val="006D39C4"/>
    <w:rsid w:val="006D455B"/>
    <w:rsid w:val="006F35CF"/>
    <w:rsid w:val="006F3E6C"/>
    <w:rsid w:val="0070451A"/>
    <w:rsid w:val="007267B6"/>
    <w:rsid w:val="00741B17"/>
    <w:rsid w:val="007860DF"/>
    <w:rsid w:val="00792F9B"/>
    <w:rsid w:val="007938B3"/>
    <w:rsid w:val="007B46A7"/>
    <w:rsid w:val="007D60F6"/>
    <w:rsid w:val="007F05A2"/>
    <w:rsid w:val="00841CF0"/>
    <w:rsid w:val="008838DA"/>
    <w:rsid w:val="008866C2"/>
    <w:rsid w:val="008B57BB"/>
    <w:rsid w:val="008C062D"/>
    <w:rsid w:val="008C74D3"/>
    <w:rsid w:val="008D2192"/>
    <w:rsid w:val="008D39B9"/>
    <w:rsid w:val="008E1769"/>
    <w:rsid w:val="008E6E65"/>
    <w:rsid w:val="009540EA"/>
    <w:rsid w:val="0098598F"/>
    <w:rsid w:val="009941D7"/>
    <w:rsid w:val="009948F5"/>
    <w:rsid w:val="00995ADB"/>
    <w:rsid w:val="009969D0"/>
    <w:rsid w:val="009C1EA0"/>
    <w:rsid w:val="009D1ABA"/>
    <w:rsid w:val="009D51D4"/>
    <w:rsid w:val="009E033B"/>
    <w:rsid w:val="009E1CC6"/>
    <w:rsid w:val="00A12628"/>
    <w:rsid w:val="00A1524E"/>
    <w:rsid w:val="00A215B9"/>
    <w:rsid w:val="00A30AE9"/>
    <w:rsid w:val="00A43DC8"/>
    <w:rsid w:val="00A51692"/>
    <w:rsid w:val="00A615DA"/>
    <w:rsid w:val="00A655B7"/>
    <w:rsid w:val="00A76672"/>
    <w:rsid w:val="00A81B2F"/>
    <w:rsid w:val="00A95B27"/>
    <w:rsid w:val="00AA11AF"/>
    <w:rsid w:val="00AA21EF"/>
    <w:rsid w:val="00AA33AF"/>
    <w:rsid w:val="00AC3AEC"/>
    <w:rsid w:val="00AC4860"/>
    <w:rsid w:val="00AC542F"/>
    <w:rsid w:val="00AE0E62"/>
    <w:rsid w:val="00AE4AF9"/>
    <w:rsid w:val="00B108DD"/>
    <w:rsid w:val="00B12B06"/>
    <w:rsid w:val="00B251B9"/>
    <w:rsid w:val="00B25F8B"/>
    <w:rsid w:val="00B35058"/>
    <w:rsid w:val="00B42B41"/>
    <w:rsid w:val="00B532D5"/>
    <w:rsid w:val="00B53A24"/>
    <w:rsid w:val="00B71552"/>
    <w:rsid w:val="00B735BA"/>
    <w:rsid w:val="00B74D0F"/>
    <w:rsid w:val="00BA5D47"/>
    <w:rsid w:val="00BB365F"/>
    <w:rsid w:val="00BE3A68"/>
    <w:rsid w:val="00BF31DF"/>
    <w:rsid w:val="00C033EE"/>
    <w:rsid w:val="00C06FFB"/>
    <w:rsid w:val="00C32CC2"/>
    <w:rsid w:val="00C35DCE"/>
    <w:rsid w:val="00C92328"/>
    <w:rsid w:val="00C96D0A"/>
    <w:rsid w:val="00CA12F1"/>
    <w:rsid w:val="00CC0DD9"/>
    <w:rsid w:val="00CC4775"/>
    <w:rsid w:val="00CE07B7"/>
    <w:rsid w:val="00D1201B"/>
    <w:rsid w:val="00D14898"/>
    <w:rsid w:val="00D56942"/>
    <w:rsid w:val="00D63B47"/>
    <w:rsid w:val="00D73899"/>
    <w:rsid w:val="00D818ED"/>
    <w:rsid w:val="00D87718"/>
    <w:rsid w:val="00D92270"/>
    <w:rsid w:val="00DB6B73"/>
    <w:rsid w:val="00DF2E9B"/>
    <w:rsid w:val="00DF2E9E"/>
    <w:rsid w:val="00DF6FAD"/>
    <w:rsid w:val="00E0718D"/>
    <w:rsid w:val="00E1306B"/>
    <w:rsid w:val="00E147E2"/>
    <w:rsid w:val="00E17C01"/>
    <w:rsid w:val="00E260D7"/>
    <w:rsid w:val="00E435B3"/>
    <w:rsid w:val="00E530CE"/>
    <w:rsid w:val="00E9012B"/>
    <w:rsid w:val="00E97B41"/>
    <w:rsid w:val="00EA6D6D"/>
    <w:rsid w:val="00EB6C7A"/>
    <w:rsid w:val="00EC2759"/>
    <w:rsid w:val="00F00E82"/>
    <w:rsid w:val="00F327CC"/>
    <w:rsid w:val="00F6024C"/>
    <w:rsid w:val="00F62435"/>
    <w:rsid w:val="00F670F9"/>
    <w:rsid w:val="00F77FBD"/>
    <w:rsid w:val="00F96139"/>
    <w:rsid w:val="00FA4B73"/>
    <w:rsid w:val="00FF1B1B"/>
    <w:rsid w:val="00FF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615F"/>
  <w15:chartTrackingRefBased/>
  <w15:docId w15:val="{919CE4AB-BA8C-46B5-8A5E-F0E9B17A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DC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DC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25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251B9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Char0"/>
    <w:uiPriority w:val="99"/>
    <w:semiHidden/>
    <w:unhideWhenUsed/>
    <w:rsid w:val="00686C2A"/>
    <w:pPr>
      <w:spacing w:after="0" w:line="240" w:lineRule="auto"/>
    </w:pPr>
    <w:rPr>
      <w:sz w:val="20"/>
      <w:szCs w:val="20"/>
    </w:rPr>
  </w:style>
  <w:style w:type="character" w:customStyle="1" w:styleId="Char0">
    <w:name w:val="Κείμενο υποσημείωσης Char"/>
    <w:basedOn w:val="a0"/>
    <w:link w:val="a5"/>
    <w:uiPriority w:val="99"/>
    <w:semiHidden/>
    <w:rsid w:val="00686C2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86C2A"/>
    <w:rPr>
      <w:vertAlign w:val="superscript"/>
    </w:rPr>
  </w:style>
  <w:style w:type="character" w:styleId="-">
    <w:name w:val="Hyperlink"/>
    <w:basedOn w:val="a0"/>
    <w:uiPriority w:val="99"/>
    <w:unhideWhenUsed/>
    <w:rsid w:val="00F327CC"/>
    <w:rPr>
      <w:color w:val="0000FF"/>
      <w:u w:val="single"/>
    </w:rPr>
  </w:style>
  <w:style w:type="character" w:styleId="a7">
    <w:name w:val="Strong"/>
    <w:basedOn w:val="a0"/>
    <w:uiPriority w:val="22"/>
    <w:qFormat/>
    <w:rsid w:val="00F6024C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EC2759"/>
    <w:rPr>
      <w:sz w:val="16"/>
      <w:szCs w:val="16"/>
    </w:rPr>
  </w:style>
  <w:style w:type="paragraph" w:styleId="a9">
    <w:name w:val="annotation text"/>
    <w:basedOn w:val="a"/>
    <w:link w:val="Char1"/>
    <w:uiPriority w:val="99"/>
    <w:semiHidden/>
    <w:unhideWhenUsed/>
    <w:rsid w:val="00EC2759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9"/>
    <w:uiPriority w:val="99"/>
    <w:semiHidden/>
    <w:rsid w:val="00EC2759"/>
    <w:rPr>
      <w:sz w:val="20"/>
      <w:szCs w:val="20"/>
    </w:rPr>
  </w:style>
  <w:style w:type="paragraph" w:styleId="aa">
    <w:name w:val="annotation subject"/>
    <w:basedOn w:val="a9"/>
    <w:next w:val="a9"/>
    <w:link w:val="Char2"/>
    <w:uiPriority w:val="99"/>
    <w:semiHidden/>
    <w:unhideWhenUsed/>
    <w:rsid w:val="00EC2759"/>
    <w:rPr>
      <w:b/>
      <w:bCs/>
    </w:rPr>
  </w:style>
  <w:style w:type="character" w:customStyle="1" w:styleId="Char2">
    <w:name w:val="Θέμα σχολίου Char"/>
    <w:basedOn w:val="Char1"/>
    <w:link w:val="aa"/>
    <w:uiPriority w:val="99"/>
    <w:semiHidden/>
    <w:rsid w:val="00EC2759"/>
    <w:rPr>
      <w:b/>
      <w:bCs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D5694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uth.gr/spoydes/proptychiakes/schools-departments/sholi-geoponikon-epistimon/tmima-geoponias-fytikis-paragogis-kai-agrotikoy-periballonto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th.gr/spoydes/proptychiakes/schools-departments/sholi-geoponikon-epistimon/tmima-epistimis-zoikis-paragogi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th.gr/spoydes/proptychiakes/schools-departments/sholi-geoponikon-epistimon/tmima-geoponias-agrotehnologia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eanagr@uth.gr" TargetMode="Externa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uth.gr/static/miscdocs/anakoinoseis/20150316_orkomosia_SEY.doc.doc" TargetMode="External"/><Relationship Id="rId14" Type="http://schemas.openxmlformats.org/officeDocument/2006/relationships/hyperlink" Target="https://www.uth.gr/spoydes/proptychiakes/schools-departments/sholi-geoponikon-epistimon/tmima-geoponias-fytikis-paragogis-kai-agrotikoy-periballontos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05631-CF1F-4B63-8BB1-2D415C688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xrysa</cp:lastModifiedBy>
  <cp:revision>2</cp:revision>
  <cp:lastPrinted>2021-11-08T07:32:00Z</cp:lastPrinted>
  <dcterms:created xsi:type="dcterms:W3CDTF">2024-03-11T11:25:00Z</dcterms:created>
  <dcterms:modified xsi:type="dcterms:W3CDTF">2024-03-11T11:25:00Z</dcterms:modified>
</cp:coreProperties>
</file>